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PROGRAMA DE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COOPERACIÓN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ACADÉMICA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UBA – CHINA 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/202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Compromiso Docente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Yo,……………………………………………………………………….., docente de la Facultad de ……………………………………………………………., actualmente participando en el Programa UBA-CHINA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, me comprometo a cumplir mis obligaciones como docente de movilidad UBA, a saber: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Conocer los términos establecidos en las bases del programa y en la convocatoria vigente;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Conocer lo resuelto a través del capítulo J del CODIGO.UBA I-26 sobre filiación institucional en las distintas publicaciones y/o producciones de todo el personal (docentes, investigadores, estudiantes de grado y posgrado) vinculado con la Universidad;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Conocer y cumplir con lo establecido en el capítulo A CÓDIGO.UBA I-43 sobre Propiedad de Resultados;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Utilizar los fondos otorgados por el Programa a los fines establecidos en la convocatoria vigente;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Incluir en la documentación de postulación una nota firmada, en carácter de declaración jurada, en la que indico que los gastos de alojamiento, manutención y otros serán afrontados personalmente y/o a través de financiamiento externo a las dos instituciones intervinientes, en caso de que la Universidad de destino no financie los gastos de estadía;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Acreditar la contratación del seguro de accidente, salud y repatriación que se adecue a los requerimientos del país e institución de destino y que cubra las contingencias que puedan producirse tanto durante su período de permanencia en la universidad de destino como en los trayectos de ida y regreso a Buenos Aires;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4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Acreditar solvencia financiera para cubrir los gastos de todo tipo que surgieran durante el transcurso de la movilidad en la universidad de destino;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284"/>
        </w:tabs>
        <w:spacing w:after="120" w:before="24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Realizar las gestiones necesarias para la obtención de los requisitos migratorios para el período de movilidad;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Cumplir con lo establecido en el Plan de Trabajo, asistiendo y participando regularmente de las actividades propuestas. Si no lograra este requisito, deberé justificar los motivos del incumplimiento;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Asumir la responsabilidad de los daños que pudiera ocasionar a sí mismo y a terceros durante su participación en el Programa, que no estén cubiertos por el seguro contratado;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Cumplir con las exigencias sanitarias establecidas por los países de destino y tránsito;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Cumplir con las leyes locales, y con las reglas de la universidad de destino;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Participar de todas las actividades de seguimiento, control y con aquellas de carácter administrativo establecidas por el Programa;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Realizar las actividades que le sean requeridas por el Programa, tales como: participar en reuniones, completar encuestas de evaluación, presentar informes, y participar en actividades destinadas a difundir información sobre el Programa;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Presentar a mi regreso todos los comprobantes de gastos que eventualmente sean solicitados.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renuncia, comunicaré de inmediato a través de una nota dirigida a la Secretaría de Relaciones Internacionales y al Instituto Confucio de la UBA, los motivos que la suscita y notificaré a mi unidad académica de origen, la cual deberá posteriormente acompañar la decisión. Asimismo, la gestión del Programa podrá tomar las medidas que crea pertinentes.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Tomo conocimiento de que la Universidad de Buenos Aires no se responsabilizará por las acciones de los/las docentes beneficiados/as por el programa una vez finalizado el mismo.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último, me notifico que la Universidad de Buenos Aires no se responsabilizará por daños cometidos por los/las docentes en alojamientos y/o otras instalaciones públicas o privadas, así como también tomo conocimiento que ante cualquier acto inapropiado para un/una docente, la UBA podrá suspender la movilidad y solicitar el retorno al país, previo contacto con la unidad académica de origen.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del/de la docente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1F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Nombre y apellido completo del/de la docente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21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Pasaporte del/de la docente</w:t>
      </w:r>
    </w:p>
    <w:p w:rsidR="00000000" w:rsidDel="00000000" w:rsidP="00000000" w:rsidRDefault="00000000" w:rsidRPr="00000000" w14:paraId="0000002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Buenos Aires,                       de                               de 20…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490.0" w:type="dxa"/>
      <w:jc w:val="left"/>
      <w:tblLayout w:type="fixed"/>
      <w:tblLook w:val="0600"/>
    </w:tblPr>
    <w:tblGrid>
      <w:gridCol w:w="2830"/>
      <w:gridCol w:w="2830"/>
      <w:gridCol w:w="2830"/>
      <w:tblGridChange w:id="0">
        <w:tblGrid>
          <w:gridCol w:w="2830"/>
          <w:gridCol w:w="2830"/>
          <w:gridCol w:w="28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262890</wp:posOffset>
          </wp:positionV>
          <wp:extent cx="7543800" cy="345440"/>
          <wp:effectExtent b="0" l="0" r="0" t="0"/>
          <wp:wrapNone/>
          <wp:docPr id="19684696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3454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-241934</wp:posOffset>
          </wp:positionH>
          <wp:positionV relativeFrom="paragraph">
            <wp:posOffset>-40004</wp:posOffset>
          </wp:positionV>
          <wp:extent cx="5838825" cy="974090"/>
          <wp:effectExtent b="0" l="0" r="0" t="0"/>
          <wp:wrapSquare wrapText="bothSides" distB="0" distT="0" distL="114300" distR="114300"/>
          <wp:docPr descr="Imagen de la pantalla de un celular con letras&#10;&#10;Descripción generada automáticamente con confianza media" id="1968469676" name="image2.png"/>
          <a:graphic>
            <a:graphicData uri="http://schemas.openxmlformats.org/drawingml/2006/picture">
              <pic:pic>
                <pic:nvPicPr>
                  <pic:cNvPr descr="Imagen de la pantalla de un celular con letras&#10;&#10;Descripción generada automáticamente con confianza me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8825" cy="9740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E708D4"/>
    <w:pPr>
      <w:spacing w:after="200" w:line="276" w:lineRule="auto"/>
    </w:pPr>
    <w:rPr>
      <w:rFonts w:ascii="Calibri" w:cs="Times New Roman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rsid w:val="00E708D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E708D4"/>
    <w:rPr>
      <w:rFonts w:ascii="Calibri" w:cs="Times New Roman" w:eastAsia="Calibri" w:hAnsi="Calibri"/>
      <w:lang w:val="es-ES"/>
    </w:rPr>
  </w:style>
  <w:style w:type="paragraph" w:styleId="Style3" w:customStyle="1">
    <w:name w:val="Style3"/>
    <w:basedOn w:val="Normal"/>
    <w:rsid w:val="00E708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FontStyle12" w:customStyle="1">
    <w:name w:val="Font Style12"/>
    <w:rsid w:val="00E708D4"/>
    <w:rPr>
      <w:rFonts w:ascii="Times New Roman" w:cs="Times New Roman" w:hAnsi="Times New Roman"/>
      <w:smallCaps w:val="1"/>
      <w:sz w:val="20"/>
      <w:szCs w:val="20"/>
    </w:rPr>
  </w:style>
  <w:style w:type="paragraph" w:styleId="Style8" w:customStyle="1">
    <w:name w:val="Style8"/>
    <w:basedOn w:val="Normal"/>
    <w:rsid w:val="00E708D4"/>
    <w:pPr>
      <w:widowControl w:val="0"/>
      <w:autoSpaceDE w:val="0"/>
      <w:autoSpaceDN w:val="0"/>
      <w:adjustRightInd w:val="0"/>
      <w:spacing w:after="0" w:line="240" w:lineRule="exact"/>
      <w:ind w:hanging="322"/>
    </w:pPr>
    <w:rPr>
      <w:rFonts w:ascii="Times New Roman" w:eastAsia="MS Mincho" w:hAnsi="Times New Roman"/>
      <w:sz w:val="24"/>
      <w:szCs w:val="24"/>
      <w:lang w:eastAsia="ja-JP"/>
    </w:rPr>
  </w:style>
  <w:style w:type="character" w:styleId="normaltextrun" w:customStyle="1">
    <w:name w:val="normaltextrun"/>
    <w:basedOn w:val="Fuentedeprrafopredeter"/>
    <w:rsid w:val="008E33CF"/>
  </w:style>
  <w:style w:type="character" w:styleId="eop" w:customStyle="1">
    <w:name w:val="eop"/>
    <w:basedOn w:val="Fuentedeprrafopredeter"/>
    <w:rsid w:val="008E33CF"/>
  </w:style>
  <w:style w:type="paragraph" w:styleId="Piedepgina">
    <w:name w:val="footer"/>
    <w:basedOn w:val="Normal"/>
    <w:link w:val="PiedepginaCar"/>
    <w:uiPriority w:val="99"/>
    <w:unhideWhenUsed w:val="1"/>
    <w:rsid w:val="00B4402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4028"/>
    <w:rPr>
      <w:rFonts w:ascii="Calibri" w:cs="Times New Roman" w:eastAsia="Calibri" w:hAnsi="Calibri"/>
      <w:lang w:val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6lJTyiplf9M+TxrD+kIfP40CQ==">CgMxLjAyCGguZ2pkZ3hzOAByITFfYmVjVllGa3JOa1Bob2k5TXZpeGhGRG80NEJPS2FQYw==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2024-04-04T16:54:00Z</dcterms:created>
  <dc:creator>Matías Perdigues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  <property fmtid="{D5CDD505-2E9C-101B-9397-08002B2CF9AE}" pid="3" name="MediaServiceImageTags">
    <vt:lpwstr/>
  </property>
</Properties>
</file>